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14" w:rsidRPr="007F7A14" w:rsidRDefault="007F7A14" w:rsidP="007F7A1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7A14">
        <w:rPr>
          <w:rFonts w:ascii="Times New Roman" w:hAnsi="Times New Roman" w:cs="Times New Roman"/>
          <w:b/>
          <w:sz w:val="32"/>
          <w:szCs w:val="32"/>
        </w:rPr>
        <w:t>REPRESENTAÇÃO</w:t>
      </w:r>
    </w:p>
    <w:p w:rsidR="00492FAF" w:rsidRDefault="00492FAF" w:rsidP="0049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7A14" w:rsidRDefault="007F7A14" w:rsidP="00492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A14" w:rsidRDefault="007F7A14" w:rsidP="00492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FAF" w:rsidRDefault="00492FAF" w:rsidP="00492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Exmo. Sr. Dr. </w:t>
      </w:r>
      <w:r w:rsidRPr="00492FAF">
        <w:rPr>
          <w:rFonts w:ascii="Times New Roman" w:hAnsi="Times New Roman" w:cs="Times New Roman"/>
          <w:b/>
          <w:sz w:val="24"/>
          <w:szCs w:val="24"/>
        </w:rPr>
        <w:t>Marcelo Lemos Dornelles</w:t>
      </w:r>
    </w:p>
    <w:p w:rsidR="00492FAF" w:rsidRDefault="00492FAF" w:rsidP="00492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Procurador-Geral de Justiça</w:t>
      </w:r>
    </w:p>
    <w:p w:rsidR="00492FAF" w:rsidRDefault="00492FAF" w:rsidP="00492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C/cópia</w:t>
      </w:r>
    </w:p>
    <w:p w:rsidR="00492FAF" w:rsidRDefault="00C87AE7" w:rsidP="00C87A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Promotoria de Justiça d</w:t>
      </w:r>
      <w:r w:rsidR="00421F17">
        <w:rPr>
          <w:rFonts w:ascii="Times New Roman" w:hAnsi="Times New Roman" w:cs="Times New Roman"/>
          <w:b/>
          <w:sz w:val="24"/>
          <w:szCs w:val="24"/>
        </w:rPr>
        <w:t>e Habitação e Defesa da Ordem U</w:t>
      </w:r>
      <w:r>
        <w:rPr>
          <w:rFonts w:ascii="Times New Roman" w:hAnsi="Times New Roman" w:cs="Times New Roman"/>
          <w:b/>
          <w:sz w:val="24"/>
          <w:szCs w:val="24"/>
        </w:rPr>
        <w:t xml:space="preserve">rbanística </w:t>
      </w:r>
      <w:r w:rsidR="00421F17">
        <w:rPr>
          <w:rFonts w:ascii="Times New Roman" w:hAnsi="Times New Roman" w:cs="Times New Roman"/>
          <w:b/>
          <w:sz w:val="24"/>
          <w:szCs w:val="24"/>
        </w:rPr>
        <w:t>e</w:t>
      </w:r>
    </w:p>
    <w:p w:rsidR="007F7A14" w:rsidRDefault="00421F17" w:rsidP="00421F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Promotoria de Justiça e Defesa de Direitos Humanos de Porto Alegre </w:t>
      </w:r>
    </w:p>
    <w:p w:rsidR="00421F17" w:rsidRDefault="00421F17" w:rsidP="00421F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F17" w:rsidRDefault="00421F17" w:rsidP="00421F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F17" w:rsidRDefault="00421F17" w:rsidP="00421F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F17" w:rsidRDefault="00421F17" w:rsidP="00421F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1F17" w:rsidRDefault="00421F17" w:rsidP="00421F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FAF" w:rsidRDefault="00492FAF" w:rsidP="00492F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Violações de direitos aos moradores da Vila Dique, em Porto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Alegre-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RS</w:t>
      </w:r>
      <w:proofErr w:type="spellEnd"/>
      <w:proofErr w:type="gramEnd"/>
    </w:p>
    <w:p w:rsidR="00492FAF" w:rsidRDefault="00492FAF" w:rsidP="00492F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FAF" w:rsidRDefault="00492FAF" w:rsidP="00492F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7A14" w:rsidRDefault="007F7A14" w:rsidP="00492FA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F7A14" w:rsidRDefault="007F7A14" w:rsidP="00492FA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2FAF" w:rsidRPr="00492FAF" w:rsidRDefault="00492FAF" w:rsidP="00492FAF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FA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492FAF">
        <w:rPr>
          <w:rFonts w:ascii="Times New Roman" w:hAnsi="Times New Roman" w:cs="Times New Roman"/>
          <w:sz w:val="24"/>
          <w:szCs w:val="24"/>
        </w:rPr>
        <w:t xml:space="preserve"> Procurador-geral,</w:t>
      </w:r>
    </w:p>
    <w:p w:rsidR="00492FAF" w:rsidRDefault="00492FAF" w:rsidP="00492F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4AE" w:rsidRDefault="00492FAF" w:rsidP="00492FA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Fórum Justiça</w:t>
      </w:r>
      <w:r w:rsidR="007F7A14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Pr="00492FAF">
        <w:rPr>
          <w:rFonts w:ascii="Times New Roman" w:hAnsi="Times New Roman" w:cs="Times New Roman"/>
          <w:sz w:val="24"/>
          <w:szCs w:val="24"/>
        </w:rPr>
        <w:t>um espaço aberto a organizações e movimentos sociais, setores acadêmicos, estudantes, bem como agentes pú</w:t>
      </w:r>
      <w:r>
        <w:rPr>
          <w:rFonts w:ascii="Times New Roman" w:hAnsi="Times New Roman" w:cs="Times New Roman"/>
          <w:sz w:val="24"/>
          <w:szCs w:val="24"/>
        </w:rPr>
        <w:t>blicos do sistema de justiça e outros atores que se mostrem</w:t>
      </w:r>
      <w:r w:rsidRPr="00492FA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nteressados em discutir justiça como </w:t>
      </w:r>
      <w:r w:rsidRPr="00492FAF">
        <w:rPr>
          <w:rFonts w:ascii="Times New Roman" w:hAnsi="Times New Roman" w:cs="Times New Roman"/>
          <w:sz w:val="24"/>
          <w:szCs w:val="24"/>
        </w:rPr>
        <w:t>serviço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FAF">
        <w:rPr>
          <w:rFonts w:ascii="Times New Roman" w:hAnsi="Times New Roman" w:cs="Times New Roman"/>
          <w:sz w:val="24"/>
          <w:szCs w:val="24"/>
        </w:rPr>
        <w:t>público. Visa desenvolver, coletivamente, avaliações, estratégias e propostas que avan</w:t>
      </w:r>
      <w:r>
        <w:rPr>
          <w:rFonts w:ascii="Times New Roman" w:hAnsi="Times New Roman" w:cs="Times New Roman"/>
          <w:sz w:val="24"/>
          <w:szCs w:val="24"/>
        </w:rPr>
        <w:t xml:space="preserve">cem na construção de um modelo </w:t>
      </w:r>
      <w:r w:rsidRPr="00492FAF">
        <w:rPr>
          <w:rFonts w:ascii="Times New Roman" w:hAnsi="Times New Roman" w:cs="Times New Roman"/>
          <w:sz w:val="24"/>
          <w:szCs w:val="24"/>
        </w:rPr>
        <w:t xml:space="preserve">integrador de justiça, a partir de políticas de redistribuição de recursos e bens </w:t>
      </w:r>
      <w:proofErr w:type="gramStart"/>
      <w:r w:rsidRPr="00492FAF">
        <w:rPr>
          <w:rFonts w:ascii="Times New Roman" w:hAnsi="Times New Roman" w:cs="Times New Roman"/>
          <w:sz w:val="24"/>
          <w:szCs w:val="24"/>
        </w:rPr>
        <w:t>entrelaçadas</w:t>
      </w:r>
      <w:proofErr w:type="gramEnd"/>
      <w:r w:rsidRPr="00492FAF">
        <w:rPr>
          <w:rFonts w:ascii="Times New Roman" w:hAnsi="Times New Roman" w:cs="Times New Roman"/>
          <w:sz w:val="24"/>
          <w:szCs w:val="24"/>
        </w:rPr>
        <w:t xml:space="preserve"> às de reconhecimento de especificidades, pautado na incorporação de dinâmicas de participação popular.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FAF" w:rsidRDefault="00492FAF" w:rsidP="00492FA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sentido, reunindo-se na Ocupação Lanceiros Negros,</w:t>
      </w:r>
      <w:r w:rsidR="007F7A14">
        <w:rPr>
          <w:rFonts w:ascii="Times New Roman" w:hAnsi="Times New Roman" w:cs="Times New Roman"/>
          <w:sz w:val="24"/>
          <w:szCs w:val="24"/>
        </w:rPr>
        <w:t xml:space="preserve"> no dia 06 de junho </w:t>
      </w:r>
      <w:r>
        <w:rPr>
          <w:rFonts w:ascii="Times New Roman" w:hAnsi="Times New Roman" w:cs="Times New Roman"/>
          <w:sz w:val="24"/>
          <w:szCs w:val="24"/>
        </w:rPr>
        <w:t xml:space="preserve">com movimentos e organizações populares de Porto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Alegre-RS</w:t>
      </w:r>
      <w:proofErr w:type="spellEnd"/>
      <w:r w:rsidR="007F7A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tomou ciência da situação da Vila Dique, neste Município. </w:t>
      </w:r>
      <w:r w:rsidR="00DB74AE">
        <w:rPr>
          <w:rFonts w:ascii="Times New Roman" w:hAnsi="Times New Roman" w:cs="Times New Roman"/>
          <w:sz w:val="24"/>
          <w:szCs w:val="24"/>
        </w:rPr>
        <w:t xml:space="preserve">Destarte, vem representar a Prefeitura Municipal de Porto </w:t>
      </w:r>
      <w:proofErr w:type="spellStart"/>
      <w:r w:rsidR="00DB74AE">
        <w:rPr>
          <w:rFonts w:ascii="Times New Roman" w:hAnsi="Times New Roman" w:cs="Times New Roman"/>
          <w:sz w:val="24"/>
          <w:szCs w:val="24"/>
        </w:rPr>
        <w:t>Alegre-RS</w:t>
      </w:r>
      <w:proofErr w:type="spellEnd"/>
      <w:r w:rsidR="00DB74AE">
        <w:rPr>
          <w:rFonts w:ascii="Times New Roman" w:hAnsi="Times New Roman" w:cs="Times New Roman"/>
          <w:sz w:val="24"/>
          <w:szCs w:val="24"/>
        </w:rPr>
        <w:t>, para que o Ministério Público possa apurar as denúncias pelos fatos que se seguem:</w:t>
      </w:r>
    </w:p>
    <w:p w:rsidR="00DB74AE" w:rsidRDefault="00DB74AE" w:rsidP="00DB74A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Vila Dique, atingida por obra da Prefeitura Municipal de Porto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Alegre-RS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estaria desde o dia 23 de maio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2016 com acesso à comunidade bloqueado, prejudicando o deslocamento para diversos serviços públicos, como escolas, posto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saúde e hospitais;</w:t>
      </w:r>
    </w:p>
    <w:p w:rsidR="00DB74AE" w:rsidRDefault="00DB74AE" w:rsidP="00DB74A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 moradores receberam informação de a Prefeitura somente liberaria a Av. Dique em dezembro de ano. Da forma que está, impede que linhas de ônibus cheguem até a comunidade;</w:t>
      </w:r>
    </w:p>
    <w:p w:rsidR="00492FAF" w:rsidRPr="00DB74AE" w:rsidRDefault="00492FAF" w:rsidP="00DB74A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74AE">
        <w:rPr>
          <w:rFonts w:ascii="Times New Roman" w:hAnsi="Times New Roman" w:cs="Times New Roman"/>
          <w:sz w:val="24"/>
          <w:szCs w:val="24"/>
        </w:rPr>
        <w:t xml:space="preserve"> </w:t>
      </w:r>
      <w:r w:rsidR="00DB74AE">
        <w:rPr>
          <w:rFonts w:ascii="Times New Roman" w:hAnsi="Times New Roman" w:cs="Times New Roman"/>
          <w:sz w:val="24"/>
          <w:szCs w:val="24"/>
        </w:rPr>
        <w:t>Os carroceiros também estariam</w:t>
      </w:r>
      <w:r w:rsidRPr="00DB74AE">
        <w:rPr>
          <w:rFonts w:ascii="Times New Roman" w:hAnsi="Times New Roman" w:cs="Times New Roman"/>
          <w:sz w:val="24"/>
          <w:szCs w:val="24"/>
        </w:rPr>
        <w:t xml:space="preserve"> prejudicados também porque teriam que pegar</w:t>
      </w:r>
      <w:r w:rsidR="00FA158B">
        <w:rPr>
          <w:rFonts w:ascii="Times New Roman" w:hAnsi="Times New Roman" w:cs="Times New Roman"/>
          <w:sz w:val="24"/>
          <w:szCs w:val="24"/>
        </w:rPr>
        <w:t xml:space="preserve"> uma rodovia federal</w:t>
      </w:r>
      <w:r w:rsidRPr="00DB74AE">
        <w:rPr>
          <w:rFonts w:ascii="Times New Roman" w:hAnsi="Times New Roman" w:cs="Times New Roman"/>
          <w:sz w:val="24"/>
          <w:szCs w:val="24"/>
        </w:rPr>
        <w:t xml:space="preserve"> e lá está proibida a passagem deles</w:t>
      </w:r>
      <w:r w:rsidR="00FA158B">
        <w:rPr>
          <w:rFonts w:ascii="Times New Roman" w:hAnsi="Times New Roman" w:cs="Times New Roman"/>
          <w:sz w:val="24"/>
          <w:szCs w:val="24"/>
        </w:rPr>
        <w:t>;</w:t>
      </w:r>
      <w:proofErr w:type="gramStart"/>
      <w:r w:rsidRPr="00DB74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2FAF" w:rsidRDefault="00492FAF" w:rsidP="00492FA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BB2358">
        <w:rPr>
          <w:rFonts w:ascii="Times New Roman" w:hAnsi="Times New Roman" w:cs="Times New Roman"/>
          <w:sz w:val="24"/>
          <w:szCs w:val="24"/>
        </w:rPr>
        <w:t xml:space="preserve">Há quarenta anos </w:t>
      </w:r>
      <w:r>
        <w:rPr>
          <w:rFonts w:ascii="Times New Roman" w:hAnsi="Times New Roman" w:cs="Times New Roman"/>
          <w:sz w:val="24"/>
          <w:szCs w:val="24"/>
        </w:rPr>
        <w:t xml:space="preserve">as famílias da Vila Dique </w:t>
      </w:r>
      <w:r w:rsidRPr="00BB2358">
        <w:rPr>
          <w:rFonts w:ascii="Times New Roman" w:hAnsi="Times New Roman" w:cs="Times New Roman"/>
          <w:sz w:val="24"/>
          <w:szCs w:val="24"/>
        </w:rPr>
        <w:t>moram naquela área. Da forma que está sendo executada</w:t>
      </w:r>
      <w:r w:rsidR="00FA158B">
        <w:rPr>
          <w:rFonts w:ascii="Times New Roman" w:hAnsi="Times New Roman" w:cs="Times New Roman"/>
          <w:sz w:val="24"/>
          <w:szCs w:val="24"/>
        </w:rPr>
        <w:t xml:space="preserve"> a obra estaria se violando</w:t>
      </w:r>
      <w:r w:rsidRPr="00BB2358">
        <w:rPr>
          <w:rFonts w:ascii="Times New Roman" w:hAnsi="Times New Roman" w:cs="Times New Roman"/>
          <w:sz w:val="24"/>
          <w:szCs w:val="24"/>
        </w:rPr>
        <w:t xml:space="preserve"> diversos direitos sociais, como à </w:t>
      </w:r>
      <w:r>
        <w:rPr>
          <w:rFonts w:ascii="Times New Roman" w:hAnsi="Times New Roman" w:cs="Times New Roman"/>
          <w:sz w:val="24"/>
          <w:szCs w:val="24"/>
        </w:rPr>
        <w:t>Saúde e E</w:t>
      </w:r>
      <w:r w:rsidRPr="00BB2358">
        <w:rPr>
          <w:rFonts w:ascii="Times New Roman" w:hAnsi="Times New Roman" w:cs="Times New Roman"/>
          <w:sz w:val="24"/>
          <w:szCs w:val="24"/>
        </w:rPr>
        <w:t xml:space="preserve">ducação, enfim </w:t>
      </w:r>
      <w:r>
        <w:rPr>
          <w:rFonts w:ascii="Times New Roman" w:hAnsi="Times New Roman" w:cs="Times New Roman"/>
          <w:sz w:val="24"/>
          <w:szCs w:val="24"/>
        </w:rPr>
        <w:t>o direito a</w:t>
      </w:r>
      <w:r w:rsidRPr="00BB2358">
        <w:rPr>
          <w:rFonts w:ascii="Times New Roman" w:hAnsi="Times New Roman" w:cs="Times New Roman"/>
          <w:sz w:val="24"/>
          <w:szCs w:val="24"/>
        </w:rPr>
        <w:t xml:space="preserve"> uma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B2358">
        <w:rPr>
          <w:rFonts w:ascii="Times New Roman" w:hAnsi="Times New Roman" w:cs="Times New Roman"/>
          <w:sz w:val="24"/>
          <w:szCs w:val="24"/>
        </w:rPr>
        <w:t xml:space="preserve">oradia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B2358">
        <w:rPr>
          <w:rFonts w:ascii="Times New Roman" w:hAnsi="Times New Roman" w:cs="Times New Roman"/>
          <w:sz w:val="24"/>
          <w:szCs w:val="24"/>
        </w:rPr>
        <w:t xml:space="preserve">igna (art. 6º, da CF). A comunidade solicita que se faça um acesso pela Av. </w:t>
      </w:r>
      <w:proofErr w:type="spellStart"/>
      <w:r w:rsidRPr="00BB2358">
        <w:rPr>
          <w:rFonts w:ascii="Times New Roman" w:hAnsi="Times New Roman" w:cs="Times New Roman"/>
          <w:sz w:val="24"/>
          <w:szCs w:val="24"/>
        </w:rPr>
        <w:t>Gleusa</w:t>
      </w:r>
      <w:proofErr w:type="spellEnd"/>
      <w:r w:rsidRPr="00BB2358">
        <w:rPr>
          <w:rFonts w:ascii="Times New Roman" w:hAnsi="Times New Roman" w:cs="Times New Roman"/>
          <w:sz w:val="24"/>
          <w:szCs w:val="24"/>
        </w:rPr>
        <w:t xml:space="preserve">, mas a Prefeitura </w:t>
      </w:r>
      <w:r w:rsidR="00FA158B">
        <w:rPr>
          <w:rFonts w:ascii="Times New Roman" w:hAnsi="Times New Roman" w:cs="Times New Roman"/>
          <w:sz w:val="24"/>
          <w:szCs w:val="24"/>
        </w:rPr>
        <w:t xml:space="preserve">estaria se recusando a isto. Além disto, parece evidente o desrespeito ao Estatuto da Cidade, quanto a participação popular </w:t>
      </w:r>
      <w:proofErr w:type="gramStart"/>
      <w:r w:rsidR="00FA158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A158B">
        <w:rPr>
          <w:rFonts w:ascii="Times New Roman" w:hAnsi="Times New Roman" w:cs="Times New Roman"/>
          <w:sz w:val="24"/>
          <w:szCs w:val="24"/>
        </w:rPr>
        <w:t>art. 2º, II e art. 4º, §3º).</w:t>
      </w:r>
      <w:r w:rsidR="007F7A14">
        <w:rPr>
          <w:rFonts w:ascii="Times New Roman" w:hAnsi="Times New Roman" w:cs="Times New Roman"/>
          <w:sz w:val="24"/>
          <w:szCs w:val="24"/>
        </w:rPr>
        <w:t xml:space="preserve"> Estas denúncias poderão ser conferidas também pelo vídeo disposto no seguinte endereço eletrônico: </w:t>
      </w:r>
      <w:proofErr w:type="gramStart"/>
      <w:r w:rsidR="007F7A14" w:rsidRPr="007F7A14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7F7A14" w:rsidRPr="007F7A14">
        <w:rPr>
          <w:rFonts w:ascii="Times New Roman" w:hAnsi="Times New Roman" w:cs="Times New Roman"/>
          <w:sz w:val="24"/>
          <w:szCs w:val="24"/>
        </w:rPr>
        <w:t>://www.youtube.com/watch?v=</w:t>
      </w:r>
      <w:proofErr w:type="gramStart"/>
      <w:r w:rsidR="007F7A14" w:rsidRPr="007F7A14">
        <w:rPr>
          <w:rFonts w:ascii="Times New Roman" w:hAnsi="Times New Roman" w:cs="Times New Roman"/>
          <w:sz w:val="24"/>
          <w:szCs w:val="24"/>
        </w:rPr>
        <w:t>Ioi_SAU9HhM</w:t>
      </w:r>
      <w:proofErr w:type="gramEnd"/>
    </w:p>
    <w:p w:rsidR="00FA158B" w:rsidRDefault="00FA158B" w:rsidP="00492FA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todo acima exposto, tendo em vista a competência deste Ministério Público</w:t>
      </w:r>
      <w:r w:rsidR="007F7A14">
        <w:rPr>
          <w:rFonts w:ascii="Times New Roman" w:hAnsi="Times New Roman" w:cs="Times New Roman"/>
          <w:sz w:val="24"/>
          <w:szCs w:val="24"/>
        </w:rPr>
        <w:t xml:space="preserve"> (art. 25, IV, a, da Lei nº 8.625/1993)</w:t>
      </w:r>
      <w:r>
        <w:rPr>
          <w:rFonts w:ascii="Times New Roman" w:hAnsi="Times New Roman" w:cs="Times New Roman"/>
          <w:sz w:val="24"/>
          <w:szCs w:val="24"/>
        </w:rPr>
        <w:t xml:space="preserve">, solicita-se a apuração das denúncias e, se for o caso, que se </w:t>
      </w:r>
      <w:proofErr w:type="gramStart"/>
      <w:r>
        <w:rPr>
          <w:rFonts w:ascii="Times New Roman" w:hAnsi="Times New Roman" w:cs="Times New Roman"/>
          <w:sz w:val="24"/>
          <w:szCs w:val="24"/>
        </w:rPr>
        <w:t>tome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medidas cabíveis para a garantia dos direitos da Vila Dique.</w:t>
      </w:r>
    </w:p>
    <w:p w:rsidR="00FA158B" w:rsidRPr="00BB2358" w:rsidRDefault="00FA158B" w:rsidP="00492FA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92FAF" w:rsidRDefault="00492FAF" w:rsidP="00492FA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2358">
        <w:rPr>
          <w:rFonts w:ascii="Times New Roman" w:hAnsi="Times New Roman" w:cs="Times New Roman"/>
          <w:sz w:val="24"/>
          <w:szCs w:val="24"/>
        </w:rPr>
        <w:t>Porto Alegre,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58B">
        <w:rPr>
          <w:rFonts w:ascii="Times New Roman" w:hAnsi="Times New Roman" w:cs="Times New Roman"/>
          <w:sz w:val="24"/>
          <w:szCs w:val="24"/>
        </w:rPr>
        <w:t xml:space="preserve">08 </w:t>
      </w:r>
      <w:r w:rsidRPr="00BB2358">
        <w:rPr>
          <w:rFonts w:ascii="Times New Roman" w:hAnsi="Times New Roman" w:cs="Times New Roman"/>
          <w:sz w:val="24"/>
          <w:szCs w:val="24"/>
        </w:rPr>
        <w:t>de junho de 2016.</w:t>
      </w:r>
    </w:p>
    <w:p w:rsidR="00FA158B" w:rsidRDefault="00FA158B" w:rsidP="00492FA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A158B" w:rsidRDefault="00FA158B" w:rsidP="00492FA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A158B" w:rsidRDefault="00FA158B" w:rsidP="00421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Rodrigo de Medeiros Silva</w:t>
      </w:r>
      <w:r w:rsidR="00421F1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Rafael Madeira</w:t>
      </w:r>
    </w:p>
    <w:p w:rsidR="00FA158B" w:rsidRDefault="00FA158B" w:rsidP="00421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OAB-RS 102235</w:t>
      </w:r>
      <w:r w:rsidR="00421F17">
        <w:rPr>
          <w:rFonts w:ascii="Times New Roman" w:hAnsi="Times New Roman" w:cs="Times New Roman"/>
          <w:b/>
          <w:sz w:val="24"/>
          <w:szCs w:val="24"/>
        </w:rPr>
        <w:t>A                                                      OAB-DF 48.140</w:t>
      </w:r>
    </w:p>
    <w:p w:rsidR="0009445B" w:rsidRDefault="0009445B" w:rsidP="00421F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45B" w:rsidRDefault="0009445B" w:rsidP="00421F1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45B" w:rsidRDefault="0009445B" w:rsidP="00094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Emiliano Maldonado</w:t>
      </w:r>
    </w:p>
    <w:p w:rsidR="0009445B" w:rsidRDefault="0009445B" w:rsidP="00094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OAB-RS 82.227</w:t>
      </w:r>
      <w:bookmarkStart w:id="0" w:name="_GoBack"/>
      <w:bookmarkEnd w:id="0"/>
    </w:p>
    <w:p w:rsidR="003B5D05" w:rsidRDefault="003B5D05"/>
    <w:sectPr w:rsidR="003B5D0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D2" w:rsidRDefault="00EC54D2" w:rsidP="00492FAF">
      <w:pPr>
        <w:spacing w:after="0" w:line="240" w:lineRule="auto"/>
      </w:pPr>
      <w:r>
        <w:separator/>
      </w:r>
    </w:p>
  </w:endnote>
  <w:endnote w:type="continuationSeparator" w:id="0">
    <w:p w:rsidR="00EC54D2" w:rsidRDefault="00EC54D2" w:rsidP="0049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D2" w:rsidRDefault="00EC54D2" w:rsidP="00492FAF">
      <w:pPr>
        <w:spacing w:after="0" w:line="240" w:lineRule="auto"/>
      </w:pPr>
      <w:r>
        <w:separator/>
      </w:r>
    </w:p>
  </w:footnote>
  <w:footnote w:type="continuationSeparator" w:id="0">
    <w:p w:rsidR="00EC54D2" w:rsidRDefault="00EC54D2" w:rsidP="00492FAF">
      <w:pPr>
        <w:spacing w:after="0" w:line="240" w:lineRule="auto"/>
      </w:pPr>
      <w:r>
        <w:continuationSeparator/>
      </w:r>
    </w:p>
  </w:footnote>
  <w:footnote w:id="1">
    <w:p w:rsidR="007F7A14" w:rsidRDefault="007F7A1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F7A14">
        <w:t>http://www.forumjustica.com.br/pb/sobre-o-forum-justica/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AF" w:rsidRDefault="00492FAF" w:rsidP="00492FA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768B8">
          <wp:extent cx="2773680" cy="92075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2FAF" w:rsidRDefault="00492F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45"/>
    <w:multiLevelType w:val="hybridMultilevel"/>
    <w:tmpl w:val="15108924"/>
    <w:lvl w:ilvl="0" w:tplc="A2CA88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AF"/>
    <w:rsid w:val="0009445B"/>
    <w:rsid w:val="003B5D05"/>
    <w:rsid w:val="00421F17"/>
    <w:rsid w:val="00492FAF"/>
    <w:rsid w:val="007F7A14"/>
    <w:rsid w:val="009E376F"/>
    <w:rsid w:val="00C87AE7"/>
    <w:rsid w:val="00DB74AE"/>
    <w:rsid w:val="00EC54D2"/>
    <w:rsid w:val="00F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2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FAF"/>
  </w:style>
  <w:style w:type="paragraph" w:styleId="Rodap">
    <w:name w:val="footer"/>
    <w:basedOn w:val="Normal"/>
    <w:link w:val="RodapChar"/>
    <w:uiPriority w:val="99"/>
    <w:unhideWhenUsed/>
    <w:rsid w:val="00492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FAF"/>
  </w:style>
  <w:style w:type="paragraph" w:styleId="Textodebalo">
    <w:name w:val="Balloon Text"/>
    <w:basedOn w:val="Normal"/>
    <w:link w:val="TextodebaloChar"/>
    <w:uiPriority w:val="99"/>
    <w:semiHidden/>
    <w:unhideWhenUsed/>
    <w:rsid w:val="0049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F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B74A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7A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7A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7A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2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2FAF"/>
  </w:style>
  <w:style w:type="paragraph" w:styleId="Rodap">
    <w:name w:val="footer"/>
    <w:basedOn w:val="Normal"/>
    <w:link w:val="RodapChar"/>
    <w:uiPriority w:val="99"/>
    <w:unhideWhenUsed/>
    <w:rsid w:val="00492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2FAF"/>
  </w:style>
  <w:style w:type="paragraph" w:styleId="Textodebalo">
    <w:name w:val="Balloon Text"/>
    <w:basedOn w:val="Normal"/>
    <w:link w:val="TextodebaloChar"/>
    <w:uiPriority w:val="99"/>
    <w:semiHidden/>
    <w:unhideWhenUsed/>
    <w:rsid w:val="0049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F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B74A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7A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7A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7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CAF6-1314-4464-8778-99FA1BF6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dcterms:created xsi:type="dcterms:W3CDTF">2016-06-07T14:02:00Z</dcterms:created>
  <dcterms:modified xsi:type="dcterms:W3CDTF">2016-06-08T14:05:00Z</dcterms:modified>
</cp:coreProperties>
</file>